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F2E" w:rsidRPr="00AA7F2E" w:rsidRDefault="00AA7F2E" w:rsidP="00AA7F2E">
      <w:pPr>
        <w:shd w:val="clear" w:color="auto" w:fill="FFFFFF"/>
        <w:spacing w:before="100" w:beforeAutospacing="1" w:after="100" w:afterAutospacing="1" w:line="360" w:lineRule="atLeast"/>
        <w:outlineLvl w:val="1"/>
        <w:rPr>
          <w:rFonts w:ascii="Open Sans" w:eastAsia="Times New Roman" w:hAnsi="Open Sans" w:cs="Times New Roman"/>
          <w:b/>
          <w:bCs/>
          <w:color w:val="000000"/>
          <w:sz w:val="36"/>
          <w:szCs w:val="36"/>
        </w:rPr>
      </w:pPr>
      <w:r w:rsidRPr="00AA7F2E">
        <w:rPr>
          <w:rFonts w:ascii="Open Sans" w:eastAsia="Times New Roman" w:hAnsi="Open Sans" w:cs="Times New Roman"/>
          <w:b/>
          <w:bCs/>
          <w:color w:val="000000"/>
          <w:sz w:val="36"/>
          <w:szCs w:val="36"/>
        </w:rPr>
        <w:t>Game Theory</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Game theory is widely regarded as having its origins in the mid-nineteenth century with the publication in 1838 of </w:t>
      </w:r>
      <w:proofErr w:type="spellStart"/>
      <w:r w:rsidRPr="00AA7F2E">
        <w:rPr>
          <w:rFonts w:ascii="Open Sans" w:eastAsia="Times New Roman" w:hAnsi="Open Sans" w:cs="Times New Roman"/>
          <w:color w:val="000000"/>
        </w:rPr>
        <w:t>Augustin</w:t>
      </w:r>
      <w:proofErr w:type="spellEnd"/>
      <w:r w:rsidRPr="00AA7F2E">
        <w:rPr>
          <w:rFonts w:ascii="Open Sans" w:eastAsia="Times New Roman" w:hAnsi="Open Sans" w:cs="Times New Roman"/>
          <w:color w:val="000000"/>
        </w:rPr>
        <w:t xml:space="preserve"> </w:t>
      </w:r>
      <w:hyperlink r:id="rId5" w:history="1">
        <w:proofErr w:type="spellStart"/>
        <w:r w:rsidRPr="00AA7F2E">
          <w:rPr>
            <w:rFonts w:ascii="Open Sans" w:eastAsia="Times New Roman" w:hAnsi="Open Sans" w:cs="Times New Roman"/>
            <w:b/>
            <w:bCs/>
            <w:color w:val="510028"/>
          </w:rPr>
          <w:t>Cournot's</w:t>
        </w:r>
        <w:proofErr w:type="spellEnd"/>
      </w:hyperlink>
      <w:r w:rsidRPr="00AA7F2E">
        <w:rPr>
          <w:rFonts w:ascii="Open Sans" w:eastAsia="Times New Roman" w:hAnsi="Open Sans" w:cs="Times New Roman"/>
          <w:color w:val="000000"/>
        </w:rPr>
        <w:t xml:space="preserve"> </w:t>
      </w:r>
      <w:r w:rsidRPr="00AA7F2E">
        <w:rPr>
          <w:rFonts w:ascii="Open Sans" w:eastAsia="Times New Roman" w:hAnsi="Open Sans" w:cs="Times New Roman"/>
          <w:i/>
          <w:iCs/>
          <w:color w:val="000000"/>
        </w:rPr>
        <w:t xml:space="preserve">Researches into the Mathematical Principles of the Theory of Wealth, </w:t>
      </w:r>
      <w:r w:rsidRPr="00AA7F2E">
        <w:rPr>
          <w:rFonts w:ascii="Open Sans" w:eastAsia="Times New Roman" w:hAnsi="Open Sans" w:cs="Times New Roman"/>
          <w:color w:val="000000"/>
        </w:rPr>
        <w:t xml:space="preserve">in which he attempted explain the underlying rules governing the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of </w:t>
      </w:r>
      <w:proofErr w:type="spellStart"/>
      <w:r w:rsidRPr="00AA7F2E">
        <w:rPr>
          <w:rFonts w:ascii="Open Sans" w:eastAsia="Times New Roman" w:hAnsi="Open Sans" w:cs="Times New Roman"/>
          <w:color w:val="000000"/>
        </w:rPr>
        <w:t>duopolists</w:t>
      </w:r>
      <w:proofErr w:type="spellEnd"/>
      <w:r w:rsidRPr="00AA7F2E">
        <w:rPr>
          <w:rFonts w:ascii="Open Sans" w:eastAsia="Times New Roman" w:hAnsi="Open Sans" w:cs="Times New Roman"/>
          <w:color w:val="000000"/>
        </w:rPr>
        <w:t xml:space="preserve">. However, it was with the publication in 1944 of </w:t>
      </w:r>
      <w:hyperlink r:id="rId6" w:history="1">
        <w:r w:rsidRPr="00AA7F2E">
          <w:rPr>
            <w:rFonts w:ascii="Open Sans" w:eastAsia="Times New Roman" w:hAnsi="Open Sans" w:cs="Times New Roman"/>
            <w:b/>
            <w:bCs/>
            <w:color w:val="510028"/>
          </w:rPr>
          <w:t xml:space="preserve">John von Neumann and Oskar </w:t>
        </w:r>
        <w:proofErr w:type="gramStart"/>
        <w:r w:rsidRPr="00AA7F2E">
          <w:rPr>
            <w:rFonts w:ascii="Open Sans" w:eastAsia="Times New Roman" w:hAnsi="Open Sans" w:cs="Times New Roman"/>
            <w:b/>
            <w:bCs/>
            <w:color w:val="510028"/>
          </w:rPr>
          <w:t>Morgenstern's</w:t>
        </w:r>
      </w:hyperlink>
      <w:r w:rsidRPr="00AA7F2E">
        <w:rPr>
          <w:rFonts w:ascii="Open Sans" w:eastAsia="Times New Roman" w:hAnsi="Open Sans" w:cs="Times New Roman"/>
          <w:color w:val="000000"/>
        </w:rPr>
        <w:t xml:space="preserve"> </w:t>
      </w:r>
      <w:r w:rsidRPr="00AA7F2E">
        <w:rPr>
          <w:rFonts w:ascii="Open Sans" w:eastAsia="Times New Roman" w:hAnsi="Open Sans" w:cs="Times New Roman"/>
          <w:i/>
          <w:iCs/>
          <w:color w:val="000000"/>
        </w:rPr>
        <w:t>The</w:t>
      </w:r>
      <w:proofErr w:type="gramEnd"/>
      <w:r w:rsidRPr="00AA7F2E">
        <w:rPr>
          <w:rFonts w:ascii="Open Sans" w:eastAsia="Times New Roman" w:hAnsi="Open Sans" w:cs="Times New Roman"/>
          <w:i/>
          <w:iCs/>
          <w:color w:val="000000"/>
        </w:rPr>
        <w:t xml:space="preserve"> Theory of Games and Economic </w:t>
      </w:r>
      <w:proofErr w:type="spellStart"/>
      <w:r w:rsidRPr="00AA7F2E">
        <w:rPr>
          <w:rFonts w:ascii="Open Sans" w:eastAsia="Times New Roman" w:hAnsi="Open Sans" w:cs="Times New Roman"/>
          <w:i/>
          <w:iCs/>
          <w:color w:val="000000"/>
        </w:rPr>
        <w:t>Behaviour</w:t>
      </w:r>
      <w:proofErr w:type="spellEnd"/>
      <w:r w:rsidRPr="00AA7F2E">
        <w:rPr>
          <w:rFonts w:ascii="Open Sans" w:eastAsia="Times New Roman" w:hAnsi="Open Sans" w:cs="Times New Roman"/>
          <w:i/>
          <w:iCs/>
          <w:color w:val="000000"/>
        </w:rPr>
        <w:t xml:space="preserve"> </w:t>
      </w:r>
      <w:r w:rsidRPr="00AA7F2E">
        <w:rPr>
          <w:rFonts w:ascii="Open Sans" w:eastAsia="Times New Roman" w:hAnsi="Open Sans" w:cs="Times New Roman"/>
          <w:color w:val="000000"/>
        </w:rPr>
        <w:t xml:space="preserve">that the modern principles of game theory were formulated.  Game theory has been widely applied to the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of producers with a few or only one competitor.</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 xml:space="preserve">What is a game?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All games have the following:</w:t>
      </w:r>
    </w:p>
    <w:p w:rsidR="00AA7F2E" w:rsidRPr="00AA7F2E" w:rsidRDefault="00AA7F2E" w:rsidP="00AA7F2E">
      <w:pPr>
        <w:numPr>
          <w:ilvl w:val="0"/>
          <w:numId w:val="1"/>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Rules, which govern conduct of the players</w:t>
      </w:r>
    </w:p>
    <w:p w:rsidR="00AA7F2E" w:rsidRPr="00AA7F2E" w:rsidRDefault="00AA7F2E" w:rsidP="00AA7F2E">
      <w:pPr>
        <w:numPr>
          <w:ilvl w:val="0"/>
          <w:numId w:val="1"/>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Pay-offs, such as win, lose or draw</w:t>
      </w:r>
    </w:p>
    <w:p w:rsidR="00AA7F2E" w:rsidRPr="00AA7F2E" w:rsidRDefault="00AA7F2E" w:rsidP="00AA7F2E">
      <w:pPr>
        <w:numPr>
          <w:ilvl w:val="0"/>
          <w:numId w:val="1"/>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Strategies, which influence the decision making process.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In applying game theory to the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of firms we can suggest that firms face a number of strategic choices which govern their ability to achieve a desired pay-off, including:</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Decisions on price and output, such as whether to:</w:t>
      </w:r>
    </w:p>
    <w:p w:rsidR="00AA7F2E" w:rsidRPr="00AA7F2E" w:rsidRDefault="00AA7F2E" w:rsidP="00AA7F2E">
      <w:pPr>
        <w:numPr>
          <w:ilvl w:val="0"/>
          <w:numId w:val="2"/>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Raise</w:t>
      </w:r>
    </w:p>
    <w:p w:rsidR="00AA7F2E" w:rsidRPr="00AA7F2E" w:rsidRDefault="00AA7F2E" w:rsidP="00AA7F2E">
      <w:pPr>
        <w:numPr>
          <w:ilvl w:val="0"/>
          <w:numId w:val="2"/>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Lower</w:t>
      </w:r>
    </w:p>
    <w:p w:rsidR="00AA7F2E" w:rsidRPr="00AA7F2E" w:rsidRDefault="00AA7F2E" w:rsidP="00AA7F2E">
      <w:pPr>
        <w:numPr>
          <w:ilvl w:val="0"/>
          <w:numId w:val="2"/>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Hold</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Decisions on products, such as whether to:</w:t>
      </w:r>
    </w:p>
    <w:p w:rsidR="00AA7F2E" w:rsidRPr="00AA7F2E" w:rsidRDefault="00AA7F2E" w:rsidP="00AA7F2E">
      <w:pPr>
        <w:numPr>
          <w:ilvl w:val="0"/>
          <w:numId w:val="3"/>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Keep existing products</w:t>
      </w:r>
    </w:p>
    <w:p w:rsidR="00AA7F2E" w:rsidRPr="00AA7F2E" w:rsidRDefault="00AA7F2E" w:rsidP="00AA7F2E">
      <w:pPr>
        <w:numPr>
          <w:ilvl w:val="0"/>
          <w:numId w:val="3"/>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Develop new ones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Decisions on promoting products, such as whether to:</w:t>
      </w:r>
    </w:p>
    <w:p w:rsidR="00AA7F2E" w:rsidRPr="00AA7F2E" w:rsidRDefault="00AA7F2E" w:rsidP="00AA7F2E">
      <w:pPr>
        <w:numPr>
          <w:ilvl w:val="0"/>
          <w:numId w:val="4"/>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Spend more on advertising</w:t>
      </w:r>
    </w:p>
    <w:p w:rsidR="00AA7F2E" w:rsidRPr="00AA7F2E" w:rsidRDefault="00AA7F2E" w:rsidP="00AA7F2E">
      <w:pPr>
        <w:numPr>
          <w:ilvl w:val="0"/>
          <w:numId w:val="4"/>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Spend less</w:t>
      </w:r>
    </w:p>
    <w:p w:rsidR="00AA7F2E" w:rsidRPr="00AA7F2E" w:rsidRDefault="00AA7F2E" w:rsidP="00AA7F2E">
      <w:pPr>
        <w:numPr>
          <w:ilvl w:val="0"/>
          <w:numId w:val="4"/>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Keep spending constant</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Firms could derive a range of possible pay-offs from their strategy choices, including:</w:t>
      </w:r>
    </w:p>
    <w:p w:rsidR="00AA7F2E" w:rsidRPr="00AA7F2E" w:rsidRDefault="00AA7F2E" w:rsidP="00AA7F2E">
      <w:pPr>
        <w:numPr>
          <w:ilvl w:val="0"/>
          <w:numId w:val="5"/>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lastRenderedPageBreak/>
        <w:t>More profits for shareholders</w:t>
      </w:r>
    </w:p>
    <w:p w:rsidR="00AA7F2E" w:rsidRPr="00AA7F2E" w:rsidRDefault="00AA7F2E" w:rsidP="00AA7F2E">
      <w:pPr>
        <w:numPr>
          <w:ilvl w:val="0"/>
          <w:numId w:val="5"/>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Greater market share</w:t>
      </w:r>
    </w:p>
    <w:p w:rsidR="00AA7F2E" w:rsidRPr="00AA7F2E" w:rsidRDefault="00AA7F2E" w:rsidP="00AA7F2E">
      <w:pPr>
        <w:numPr>
          <w:ilvl w:val="0"/>
          <w:numId w:val="5"/>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Improved chances of survival</w:t>
      </w:r>
    </w:p>
    <w:p w:rsidR="00AA7F2E" w:rsidRPr="00AA7F2E" w:rsidRDefault="00AA7F2E" w:rsidP="00AA7F2E">
      <w:pPr>
        <w:numPr>
          <w:ilvl w:val="0"/>
          <w:numId w:val="5"/>
        </w:numPr>
        <w:shd w:val="clear" w:color="auto" w:fill="FFFFFF"/>
        <w:spacing w:before="100" w:beforeAutospacing="1" w:after="100" w:afterAutospacing="1" w:line="360" w:lineRule="atLeast"/>
        <w:ind w:left="118"/>
        <w:rPr>
          <w:rFonts w:ascii="Open Sans" w:eastAsia="Times New Roman" w:hAnsi="Open Sans" w:cs="Times New Roman"/>
          <w:color w:val="000000"/>
        </w:rPr>
      </w:pPr>
      <w:r w:rsidRPr="00AA7F2E">
        <w:rPr>
          <w:rFonts w:ascii="Open Sans" w:eastAsia="Times New Roman" w:hAnsi="Open Sans" w:cs="Times New Roman"/>
          <w:color w:val="000000"/>
        </w:rPr>
        <w:t xml:space="preserve">Getting rid of a rival </w:t>
      </w:r>
    </w:p>
    <w:p w:rsidR="00AA7F2E" w:rsidRPr="00AA7F2E" w:rsidRDefault="00AA7F2E" w:rsidP="00AA7F2E">
      <w:pPr>
        <w:shd w:val="clear" w:color="auto" w:fill="FFFFFF"/>
        <w:spacing w:before="100" w:beforeAutospacing="1" w:after="100" w:afterAutospacing="1" w:line="360" w:lineRule="atLeast"/>
        <w:outlineLvl w:val="1"/>
        <w:rPr>
          <w:rFonts w:ascii="Open Sans" w:eastAsia="Times New Roman" w:hAnsi="Open Sans" w:cs="Times New Roman"/>
          <w:b/>
          <w:bCs/>
          <w:color w:val="000000"/>
          <w:sz w:val="36"/>
          <w:szCs w:val="36"/>
        </w:rPr>
      </w:pPr>
      <w:r w:rsidRPr="00AA7F2E">
        <w:rPr>
          <w:rFonts w:ascii="Open Sans" w:eastAsia="Times New Roman" w:hAnsi="Open Sans" w:cs="Times New Roman"/>
          <w:b/>
          <w:bCs/>
          <w:color w:val="000000"/>
          <w:sz w:val="36"/>
          <w:szCs w:val="36"/>
        </w:rPr>
        <w:t xml:space="preserve">The Prisoner’s Dilemma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The Prisoner's Dilemma is a simple game which illustrates the choices facing oligopolies. As you read the scenarios, you can play the part of one of the prisoners.</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The scenario</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Robin and Tom are prisoners: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They have been arrested for a petty crime, of which there is good evidence of their guilt – if found guilty they will receive a 2 year sentence.</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During the interview the police officer becomes suspicious that the two prisoners are also guilty of a serious crime, but is not sure he has any evidence.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Robin and Tom are placed in separate rooms and cannot communicate with each other. The police officer tries to get them to confess to the serious crime by offering them some options, with possible pay-offs.</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 xml:space="preserve">The options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Each is told that if they both confess to the serious crime they will receive a sentence of 3 years. However, each is also told that if he confesses and his partner does not, then he will get a light sentence of 1 year, and his partner will get 10 years. They know that if they both deny the serious offence they are certain to be found guilty of the lesser offence, and will get a 2 year sentence.</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The pay-off matrix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Pr>
          <w:rFonts w:ascii="Open Sans" w:eastAsia="Times New Roman" w:hAnsi="Open Sans" w:cs="Times New Roman"/>
          <w:noProof/>
          <w:color w:val="000000"/>
        </w:rPr>
        <w:lastRenderedPageBreak/>
        <w:drawing>
          <wp:inline distT="0" distB="0" distL="0" distR="0">
            <wp:extent cx="3534410" cy="3242310"/>
            <wp:effectExtent l="0" t="0" r="0" b="0"/>
            <wp:docPr id="1" name="Picture 1" descr="Prisoner's dil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soner's dilemma"/>
                    <pic:cNvPicPr>
                      <a:picLocks noChangeAspect="1" noChangeArrowheads="1"/>
                    </pic:cNvPicPr>
                  </pic:nvPicPr>
                  <pic:blipFill>
                    <a:blip r:embed="rId7" cstate="print"/>
                    <a:srcRect/>
                    <a:stretch>
                      <a:fillRect/>
                    </a:stretch>
                  </pic:blipFill>
                  <pic:spPr bwMode="auto">
                    <a:xfrm>
                      <a:off x="0" y="0"/>
                      <a:ext cx="3534410" cy="3242310"/>
                    </a:xfrm>
                    <a:prstGeom prst="rect">
                      <a:avLst/>
                    </a:prstGeom>
                    <a:noFill/>
                    <a:ln w="9525">
                      <a:noFill/>
                      <a:miter lim="800000"/>
                      <a:headEnd/>
                      <a:tailEnd/>
                    </a:ln>
                  </pic:spPr>
                </pic:pic>
              </a:graphicData>
            </a:graphic>
          </wp:inline>
        </w:drawing>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What would you do if you were one of them? Give an answer before you read on.</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The dilemma is that their own 'pay-off' is wholly dependent on the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of the other prisoner. To avoid the worse-case scenario (10 years), the safest option is to confess and get 3 years. If collusion is possible they can both agree to deny (and get 2 years), but there is a very strong incentive to cheat because, if one denies and the other confesses, the best outcome of all is possible - that is 1 year. Fearing that the other may cheat, the safest option is to confess.</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Types of strategy</w:t>
      </w:r>
    </w:p>
    <w:p w:rsidR="00AA7F2E" w:rsidRPr="00AA7F2E" w:rsidRDefault="00AA7F2E" w:rsidP="00AA7F2E">
      <w:pPr>
        <w:shd w:val="clear" w:color="auto" w:fill="FFFFFF"/>
        <w:spacing w:before="100" w:beforeAutospacing="1" w:after="100" w:afterAutospacing="1" w:line="360" w:lineRule="atLeast"/>
        <w:outlineLvl w:val="4"/>
        <w:rPr>
          <w:rFonts w:ascii="Open Sans" w:eastAsia="Times New Roman" w:hAnsi="Open Sans" w:cs="Times New Roman"/>
          <w:b/>
          <w:bCs/>
          <w:color w:val="000000"/>
          <w:sz w:val="20"/>
          <w:szCs w:val="20"/>
        </w:rPr>
      </w:pPr>
      <w:proofErr w:type="spellStart"/>
      <w:r w:rsidRPr="00AA7F2E">
        <w:rPr>
          <w:rFonts w:ascii="Open Sans" w:eastAsia="Times New Roman" w:hAnsi="Open Sans" w:cs="Times New Roman"/>
          <w:b/>
          <w:bCs/>
          <w:color w:val="000000"/>
          <w:sz w:val="20"/>
          <w:szCs w:val="20"/>
        </w:rPr>
        <w:t>Maximax</w:t>
      </w:r>
      <w:proofErr w:type="spellEnd"/>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A </w:t>
      </w:r>
      <w:proofErr w:type="spellStart"/>
      <w:r w:rsidRPr="00AA7F2E">
        <w:rPr>
          <w:rFonts w:ascii="Open Sans" w:eastAsia="Times New Roman" w:hAnsi="Open Sans" w:cs="Times New Roman"/>
          <w:i/>
          <w:iCs/>
          <w:color w:val="000000"/>
        </w:rPr>
        <w:t>maximax</w:t>
      </w:r>
      <w:proofErr w:type="spellEnd"/>
      <w:r w:rsidRPr="00AA7F2E">
        <w:rPr>
          <w:rFonts w:ascii="Open Sans" w:eastAsia="Times New Roman" w:hAnsi="Open Sans" w:cs="Times New Roman"/>
          <w:color w:val="000000"/>
        </w:rPr>
        <w:t xml:space="preserve"> strategy is one where the player attempts to earn the maximum possible benefit available. This means they will prefer the alternative which includes the chance of achieving the best possible outcome – even if a highly </w:t>
      </w:r>
      <w:proofErr w:type="spellStart"/>
      <w:r w:rsidRPr="00AA7F2E">
        <w:rPr>
          <w:rFonts w:ascii="Open Sans" w:eastAsia="Times New Roman" w:hAnsi="Open Sans" w:cs="Times New Roman"/>
          <w:color w:val="000000"/>
        </w:rPr>
        <w:t>unfavourable</w:t>
      </w:r>
      <w:proofErr w:type="spellEnd"/>
      <w:r w:rsidRPr="00AA7F2E">
        <w:rPr>
          <w:rFonts w:ascii="Open Sans" w:eastAsia="Times New Roman" w:hAnsi="Open Sans" w:cs="Times New Roman"/>
          <w:color w:val="000000"/>
        </w:rPr>
        <w:t xml:space="preserve"> outcome is possible.</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This strategy, often referred to as the </w:t>
      </w:r>
      <w:r w:rsidRPr="00AA7F2E">
        <w:rPr>
          <w:rFonts w:ascii="Open Sans" w:eastAsia="Times New Roman" w:hAnsi="Open Sans" w:cs="Times New Roman"/>
          <w:i/>
          <w:iCs/>
          <w:color w:val="000000"/>
        </w:rPr>
        <w:t>best of the best</w:t>
      </w:r>
      <w:r w:rsidRPr="00AA7F2E">
        <w:rPr>
          <w:rFonts w:ascii="Open Sans" w:eastAsia="Times New Roman" w:hAnsi="Open Sans" w:cs="Times New Roman"/>
          <w:color w:val="000000"/>
        </w:rPr>
        <w:t xml:space="preserve"> is often seen as ‘naive’ and overly optimistic strategy, in that it assumes a highly </w:t>
      </w:r>
      <w:proofErr w:type="spellStart"/>
      <w:r w:rsidRPr="00AA7F2E">
        <w:rPr>
          <w:rFonts w:ascii="Open Sans" w:eastAsia="Times New Roman" w:hAnsi="Open Sans" w:cs="Times New Roman"/>
          <w:color w:val="000000"/>
        </w:rPr>
        <w:t>favourable</w:t>
      </w:r>
      <w:proofErr w:type="spellEnd"/>
      <w:r w:rsidRPr="00AA7F2E">
        <w:rPr>
          <w:rFonts w:ascii="Open Sans" w:eastAsia="Times New Roman" w:hAnsi="Open Sans" w:cs="Times New Roman"/>
          <w:color w:val="000000"/>
        </w:rPr>
        <w:t xml:space="preserve"> environment for decision making.</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The best pay-off for Robin from </w:t>
      </w:r>
      <w:r w:rsidRPr="00AA7F2E">
        <w:rPr>
          <w:rFonts w:ascii="Open Sans" w:eastAsia="Times New Roman" w:hAnsi="Open Sans" w:cs="Times New Roman"/>
          <w:i/>
          <w:iCs/>
          <w:color w:val="000000"/>
        </w:rPr>
        <w:t>confessing</w:t>
      </w:r>
      <w:r w:rsidRPr="00AA7F2E">
        <w:rPr>
          <w:rFonts w:ascii="Open Sans" w:eastAsia="Times New Roman" w:hAnsi="Open Sans" w:cs="Times New Roman"/>
          <w:color w:val="000000"/>
        </w:rPr>
        <w:t xml:space="preserve"> is 1 year (with Tom denying), and the best pay-off from </w:t>
      </w:r>
      <w:r w:rsidRPr="00AA7F2E">
        <w:rPr>
          <w:rFonts w:ascii="Open Sans" w:eastAsia="Times New Roman" w:hAnsi="Open Sans" w:cs="Times New Roman"/>
          <w:i/>
          <w:iCs/>
          <w:color w:val="000000"/>
        </w:rPr>
        <w:t>denying</w:t>
      </w:r>
      <w:r w:rsidRPr="00AA7F2E">
        <w:rPr>
          <w:rFonts w:ascii="Open Sans" w:eastAsia="Times New Roman" w:hAnsi="Open Sans" w:cs="Times New Roman"/>
          <w:color w:val="000000"/>
        </w:rPr>
        <w:t xml:space="preserve"> is 2 years (with Tom denying) - so the </w:t>
      </w:r>
      <w:r w:rsidRPr="00AA7F2E">
        <w:rPr>
          <w:rFonts w:ascii="Open Sans" w:eastAsia="Times New Roman" w:hAnsi="Open Sans" w:cs="Times New Roman"/>
          <w:b/>
          <w:bCs/>
          <w:color w:val="000000"/>
        </w:rPr>
        <w:t>best of the best</w:t>
      </w:r>
      <w:r w:rsidRPr="00AA7F2E">
        <w:rPr>
          <w:rFonts w:ascii="Open Sans" w:eastAsia="Times New Roman" w:hAnsi="Open Sans" w:cs="Times New Roman"/>
          <w:color w:val="000000"/>
        </w:rPr>
        <w:t xml:space="preserve"> is to confess (I year).</w:t>
      </w:r>
    </w:p>
    <w:p w:rsidR="00AA7F2E" w:rsidRPr="00AA7F2E" w:rsidRDefault="00AA7F2E" w:rsidP="00AA7F2E">
      <w:pPr>
        <w:shd w:val="clear" w:color="auto" w:fill="FFFFFF"/>
        <w:spacing w:before="100" w:beforeAutospacing="1" w:after="100" w:afterAutospacing="1" w:line="360" w:lineRule="atLeast"/>
        <w:outlineLvl w:val="4"/>
        <w:rPr>
          <w:rFonts w:ascii="Open Sans" w:eastAsia="Times New Roman" w:hAnsi="Open Sans" w:cs="Times New Roman"/>
          <w:b/>
          <w:bCs/>
          <w:color w:val="000000"/>
          <w:sz w:val="20"/>
          <w:szCs w:val="20"/>
        </w:rPr>
      </w:pPr>
      <w:proofErr w:type="spellStart"/>
      <w:r w:rsidRPr="00AA7F2E">
        <w:rPr>
          <w:rFonts w:ascii="Open Sans" w:eastAsia="Times New Roman" w:hAnsi="Open Sans" w:cs="Times New Roman"/>
          <w:b/>
          <w:bCs/>
          <w:color w:val="000000"/>
          <w:sz w:val="20"/>
          <w:szCs w:val="20"/>
        </w:rPr>
        <w:lastRenderedPageBreak/>
        <w:t>Maximin</w:t>
      </w:r>
      <w:proofErr w:type="spellEnd"/>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A </w:t>
      </w:r>
      <w:proofErr w:type="spellStart"/>
      <w:r w:rsidRPr="00AA7F2E">
        <w:rPr>
          <w:rFonts w:ascii="Open Sans" w:eastAsia="Times New Roman" w:hAnsi="Open Sans" w:cs="Times New Roman"/>
          <w:i/>
          <w:iCs/>
          <w:color w:val="000000"/>
        </w:rPr>
        <w:t>maximin</w:t>
      </w:r>
      <w:proofErr w:type="spellEnd"/>
      <w:r w:rsidRPr="00AA7F2E">
        <w:rPr>
          <w:rFonts w:ascii="Open Sans" w:eastAsia="Times New Roman" w:hAnsi="Open Sans" w:cs="Times New Roman"/>
          <w:color w:val="000000"/>
        </w:rPr>
        <w:t xml:space="preserve"> strategy is where a player chooses the </w:t>
      </w:r>
      <w:r w:rsidRPr="00AA7F2E">
        <w:rPr>
          <w:rFonts w:ascii="Open Sans" w:eastAsia="Times New Roman" w:hAnsi="Open Sans" w:cs="Times New Roman"/>
          <w:i/>
          <w:iCs/>
          <w:color w:val="000000"/>
        </w:rPr>
        <w:t>best of the worst</w:t>
      </w:r>
      <w:r w:rsidRPr="00AA7F2E">
        <w:rPr>
          <w:rFonts w:ascii="Open Sans" w:eastAsia="Times New Roman" w:hAnsi="Open Sans" w:cs="Times New Roman"/>
          <w:color w:val="000000"/>
        </w:rPr>
        <w:t xml:space="preserve"> pay-off. This is commonly chosen when a player cannot rely on the other party to keep any agreement that has been made - for example, to deny. In the Prisoner's Dilemma, the worst pay-off to Robin from confessing is to get 3 years (with Tom confessing), and the worst pay-off from denying is 10 years (with Tom confessing) - therefore the </w:t>
      </w:r>
      <w:r w:rsidRPr="00AA7F2E">
        <w:rPr>
          <w:rFonts w:ascii="Open Sans" w:eastAsia="Times New Roman" w:hAnsi="Open Sans" w:cs="Times New Roman"/>
          <w:b/>
          <w:bCs/>
          <w:color w:val="000000"/>
        </w:rPr>
        <w:t>best of the worst</w:t>
      </w:r>
      <w:r w:rsidRPr="00AA7F2E">
        <w:rPr>
          <w:rFonts w:ascii="Open Sans" w:eastAsia="Times New Roman" w:hAnsi="Open Sans" w:cs="Times New Roman"/>
          <w:color w:val="000000"/>
        </w:rPr>
        <w:t xml:space="preserve"> is to confess.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In this case, both the </w:t>
      </w:r>
      <w:proofErr w:type="spellStart"/>
      <w:r w:rsidRPr="00AA7F2E">
        <w:rPr>
          <w:rFonts w:ascii="Open Sans" w:eastAsia="Times New Roman" w:hAnsi="Open Sans" w:cs="Times New Roman"/>
          <w:color w:val="000000"/>
        </w:rPr>
        <w:t>maximin</w:t>
      </w:r>
      <w:proofErr w:type="spellEnd"/>
      <w:r w:rsidRPr="00AA7F2E">
        <w:rPr>
          <w:rFonts w:ascii="Open Sans" w:eastAsia="Times New Roman" w:hAnsi="Open Sans" w:cs="Times New Roman"/>
          <w:color w:val="000000"/>
        </w:rPr>
        <w:t xml:space="preserve"> and </w:t>
      </w:r>
      <w:proofErr w:type="spellStart"/>
      <w:r w:rsidRPr="00AA7F2E">
        <w:rPr>
          <w:rFonts w:ascii="Open Sans" w:eastAsia="Times New Roman" w:hAnsi="Open Sans" w:cs="Times New Roman"/>
          <w:color w:val="000000"/>
        </w:rPr>
        <w:t>maximax</w:t>
      </w:r>
      <w:proofErr w:type="spellEnd"/>
      <w:r w:rsidRPr="00AA7F2E">
        <w:rPr>
          <w:rFonts w:ascii="Open Sans" w:eastAsia="Times New Roman" w:hAnsi="Open Sans" w:cs="Times New Roman"/>
          <w:color w:val="000000"/>
        </w:rPr>
        <w:t xml:space="preserve"> strategies would be to confess. When this occurs, it is said to be the dominant strategy.</w:t>
      </w:r>
    </w:p>
    <w:p w:rsidR="00AA7F2E" w:rsidRPr="00AA7F2E" w:rsidRDefault="00AA7F2E" w:rsidP="00AA7F2E">
      <w:pPr>
        <w:shd w:val="clear" w:color="auto" w:fill="FFFFFF"/>
        <w:spacing w:before="100" w:beforeAutospacing="1" w:after="100" w:afterAutospacing="1" w:line="360" w:lineRule="atLeast"/>
        <w:outlineLvl w:val="4"/>
        <w:rPr>
          <w:rFonts w:ascii="Open Sans" w:eastAsia="Times New Roman" w:hAnsi="Open Sans" w:cs="Times New Roman"/>
          <w:b/>
          <w:bCs/>
          <w:color w:val="000000"/>
          <w:sz w:val="20"/>
          <w:szCs w:val="20"/>
        </w:rPr>
      </w:pPr>
      <w:r w:rsidRPr="00AA7F2E">
        <w:rPr>
          <w:rFonts w:ascii="Open Sans" w:eastAsia="Times New Roman" w:hAnsi="Open Sans" w:cs="Times New Roman"/>
          <w:b/>
          <w:bCs/>
          <w:color w:val="000000"/>
          <w:sz w:val="20"/>
          <w:szCs w:val="20"/>
        </w:rPr>
        <w:t>Dominant strategy</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A dominant strategy is the best outcome irrespective of what the other player chooses, in this case it is for each player to confess - both the optimistic </w:t>
      </w:r>
      <w:proofErr w:type="spellStart"/>
      <w:r w:rsidRPr="00AA7F2E">
        <w:rPr>
          <w:rFonts w:ascii="Open Sans" w:eastAsia="Times New Roman" w:hAnsi="Open Sans" w:cs="Times New Roman"/>
          <w:color w:val="000000"/>
        </w:rPr>
        <w:t>maximax</w:t>
      </w:r>
      <w:proofErr w:type="spellEnd"/>
      <w:r w:rsidRPr="00AA7F2E">
        <w:rPr>
          <w:rFonts w:ascii="Open Sans" w:eastAsia="Times New Roman" w:hAnsi="Open Sans" w:cs="Times New Roman"/>
          <w:color w:val="000000"/>
        </w:rPr>
        <w:t xml:space="preserve"> and pessimistic </w:t>
      </w:r>
      <w:proofErr w:type="spellStart"/>
      <w:r w:rsidRPr="00AA7F2E">
        <w:rPr>
          <w:rFonts w:ascii="Open Sans" w:eastAsia="Times New Roman" w:hAnsi="Open Sans" w:cs="Times New Roman"/>
          <w:color w:val="000000"/>
        </w:rPr>
        <w:t>maximin</w:t>
      </w:r>
      <w:proofErr w:type="spellEnd"/>
      <w:r w:rsidRPr="00AA7F2E">
        <w:rPr>
          <w:rFonts w:ascii="Open Sans" w:eastAsia="Times New Roman" w:hAnsi="Open Sans" w:cs="Times New Roman"/>
          <w:color w:val="000000"/>
        </w:rPr>
        <w:t xml:space="preserve"> lead to the same decision being taken.</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 xml:space="preserve">How does this relate to a firm's </w:t>
      </w:r>
      <w:proofErr w:type="spellStart"/>
      <w:r w:rsidRPr="00AA7F2E">
        <w:rPr>
          <w:rFonts w:ascii="Open Sans" w:eastAsia="Times New Roman" w:hAnsi="Open Sans" w:cs="Times New Roman"/>
          <w:b/>
          <w:bCs/>
          <w:color w:val="000000"/>
          <w:sz w:val="27"/>
          <w:szCs w:val="27"/>
        </w:rPr>
        <w:t>behaviour</w:t>
      </w:r>
      <w:proofErr w:type="spellEnd"/>
      <w:r w:rsidRPr="00AA7F2E">
        <w:rPr>
          <w:rFonts w:ascii="Open Sans" w:eastAsia="Times New Roman" w:hAnsi="Open Sans" w:cs="Times New Roman"/>
          <w:b/>
          <w:bCs/>
          <w:color w:val="000000"/>
          <w:sz w:val="27"/>
          <w:szCs w:val="27"/>
        </w:rPr>
        <w:t>?</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In general, </w:t>
      </w:r>
      <w:r w:rsidRPr="00AA7F2E">
        <w:rPr>
          <w:rFonts w:ascii="Open Sans" w:eastAsia="Times New Roman" w:hAnsi="Open Sans" w:cs="Times New Roman"/>
          <w:i/>
          <w:iCs/>
          <w:color w:val="000000"/>
        </w:rPr>
        <w:t>game theory</w:t>
      </w:r>
      <w:r w:rsidRPr="00AA7F2E">
        <w:rPr>
          <w:rFonts w:ascii="Open Sans" w:eastAsia="Times New Roman" w:hAnsi="Open Sans" w:cs="Times New Roman"/>
          <w:color w:val="000000"/>
        </w:rPr>
        <w:t xml:space="preserve"> suggests that firms are unlikely to trust each other, even if they collude and come to an agreement such as raising price together.</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Consider the hypothetical example of two Airlines and return ticket prices to New York.</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Pr>
          <w:rFonts w:ascii="Open Sans" w:eastAsia="Times New Roman" w:hAnsi="Open Sans" w:cs="Times New Roman"/>
          <w:noProof/>
          <w:color w:val="000000"/>
        </w:rPr>
        <w:lastRenderedPageBreak/>
        <w:drawing>
          <wp:inline distT="0" distB="0" distL="0" distR="0">
            <wp:extent cx="3534410" cy="3242310"/>
            <wp:effectExtent l="0" t="0" r="0" b="0"/>
            <wp:docPr id="2" name="Picture 2" descr="Airline pricing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line pricing case"/>
                    <pic:cNvPicPr>
                      <a:picLocks noChangeAspect="1" noChangeArrowheads="1"/>
                    </pic:cNvPicPr>
                  </pic:nvPicPr>
                  <pic:blipFill>
                    <a:blip r:embed="rId8" cstate="print"/>
                    <a:srcRect/>
                    <a:stretch>
                      <a:fillRect/>
                    </a:stretch>
                  </pic:blipFill>
                  <pic:spPr bwMode="auto">
                    <a:xfrm>
                      <a:off x="0" y="0"/>
                      <a:ext cx="3534410" cy="3242310"/>
                    </a:xfrm>
                    <a:prstGeom prst="rect">
                      <a:avLst/>
                    </a:prstGeom>
                    <a:noFill/>
                    <a:ln w="9525">
                      <a:noFill/>
                      <a:miter lim="800000"/>
                      <a:headEnd/>
                      <a:tailEnd/>
                    </a:ln>
                  </pic:spPr>
                </pic:pic>
              </a:graphicData>
            </a:graphic>
          </wp:inline>
        </w:drawing>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In this case, for both Airlines, the aggressive </w:t>
      </w:r>
      <w:proofErr w:type="spellStart"/>
      <w:r w:rsidRPr="00AA7F2E">
        <w:rPr>
          <w:rFonts w:ascii="Open Sans" w:eastAsia="Times New Roman" w:hAnsi="Open Sans" w:cs="Times New Roman"/>
          <w:i/>
          <w:iCs/>
          <w:color w:val="000000"/>
        </w:rPr>
        <w:t>maximax</w:t>
      </w:r>
      <w:proofErr w:type="spellEnd"/>
      <w:r w:rsidRPr="00AA7F2E">
        <w:rPr>
          <w:rFonts w:ascii="Open Sans" w:eastAsia="Times New Roman" w:hAnsi="Open Sans" w:cs="Times New Roman"/>
          <w:color w:val="000000"/>
        </w:rPr>
        <w:t xml:space="preserve"> strategy is £140m from a low price and £120m from a high price, so a </w:t>
      </w:r>
      <w:r w:rsidRPr="00AA7F2E">
        <w:rPr>
          <w:rFonts w:ascii="Open Sans" w:eastAsia="Times New Roman" w:hAnsi="Open Sans" w:cs="Times New Roman"/>
          <w:b/>
          <w:bCs/>
          <w:color w:val="000000"/>
        </w:rPr>
        <w:t>low price</w:t>
      </w:r>
      <w:r w:rsidRPr="00AA7F2E">
        <w:rPr>
          <w:rFonts w:ascii="Open Sans" w:eastAsia="Times New Roman" w:hAnsi="Open Sans" w:cs="Times New Roman"/>
          <w:color w:val="000000"/>
        </w:rPr>
        <w:t xml:space="preserve"> gives the </w:t>
      </w:r>
      <w:proofErr w:type="spellStart"/>
      <w:r w:rsidRPr="00AA7F2E">
        <w:rPr>
          <w:rFonts w:ascii="Open Sans" w:eastAsia="Times New Roman" w:hAnsi="Open Sans" w:cs="Times New Roman"/>
          <w:color w:val="000000"/>
        </w:rPr>
        <w:t>maximax</w:t>
      </w:r>
      <w:proofErr w:type="spellEnd"/>
      <w:r w:rsidRPr="00AA7F2E">
        <w:rPr>
          <w:rFonts w:ascii="Open Sans" w:eastAsia="Times New Roman" w:hAnsi="Open Sans" w:cs="Times New Roman"/>
          <w:color w:val="000000"/>
        </w:rPr>
        <w:t xml:space="preserve"> pay-off. </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In terms of the pessimistic </w:t>
      </w:r>
      <w:proofErr w:type="spellStart"/>
      <w:r w:rsidRPr="00AA7F2E">
        <w:rPr>
          <w:rFonts w:ascii="Open Sans" w:eastAsia="Times New Roman" w:hAnsi="Open Sans" w:cs="Times New Roman"/>
          <w:i/>
          <w:iCs/>
          <w:color w:val="000000"/>
        </w:rPr>
        <w:t>maximin</w:t>
      </w:r>
      <w:proofErr w:type="spellEnd"/>
      <w:r w:rsidRPr="00AA7F2E">
        <w:rPr>
          <w:rFonts w:ascii="Open Sans" w:eastAsia="Times New Roman" w:hAnsi="Open Sans" w:cs="Times New Roman"/>
          <w:i/>
          <w:iCs/>
          <w:color w:val="000000"/>
        </w:rPr>
        <w:t xml:space="preserve"> </w:t>
      </w:r>
      <w:r w:rsidRPr="00AA7F2E">
        <w:rPr>
          <w:rFonts w:ascii="Open Sans" w:eastAsia="Times New Roman" w:hAnsi="Open Sans" w:cs="Times New Roman"/>
          <w:color w:val="000000"/>
        </w:rPr>
        <w:t xml:space="preserve">strategy, the worst outcome from a low price is £100m, and from a high price is £70m - hence a </w:t>
      </w:r>
      <w:r w:rsidRPr="00AA7F2E">
        <w:rPr>
          <w:rFonts w:ascii="Open Sans" w:eastAsia="Times New Roman" w:hAnsi="Open Sans" w:cs="Times New Roman"/>
          <w:b/>
          <w:bCs/>
          <w:color w:val="000000"/>
        </w:rPr>
        <w:t>low price</w:t>
      </w:r>
      <w:r w:rsidRPr="00AA7F2E">
        <w:rPr>
          <w:rFonts w:ascii="Open Sans" w:eastAsia="Times New Roman" w:hAnsi="Open Sans" w:cs="Times New Roman"/>
          <w:color w:val="000000"/>
        </w:rPr>
        <w:t xml:space="preserve"> provides the best of the worst outcomes.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Again, lowering price is the dominant strategy, and the only way to increase the pay-off would be to collude and increase price together. Of course, this requires an agreement, and collusion, and this creates two further risks - one of the airlines reneges on the agreement and 'rats', and the competition authorities investigate the airlines, and impose a penalty.</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Nash equilibrium</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Nash equilibrium, named after Nobel winning economist, </w:t>
      </w:r>
      <w:hyperlink r:id="rId9" w:history="1">
        <w:r w:rsidRPr="00AA7F2E">
          <w:rPr>
            <w:rFonts w:ascii="Open Sans" w:eastAsia="Times New Roman" w:hAnsi="Open Sans" w:cs="Times New Roman"/>
            <w:b/>
            <w:bCs/>
            <w:color w:val="510028"/>
          </w:rPr>
          <w:t>John Nash</w:t>
        </w:r>
      </w:hyperlink>
      <w:r w:rsidRPr="00AA7F2E">
        <w:rPr>
          <w:rFonts w:ascii="Open Sans" w:eastAsia="Times New Roman" w:hAnsi="Open Sans" w:cs="Times New Roman"/>
          <w:color w:val="000000"/>
        </w:rPr>
        <w:t xml:space="preserve">, is a solution to a game involving two or more players who want the best outcome for themselves and must take the actions of others into account. When Nash equilibrium is reached, players cannot improve their payoff by independently changing their strategy. This means that it is the best strategy assuming the other has chosen a strategy and will not change it. For example, in the Prisoner's Dilemma game, confessing is </w:t>
      </w:r>
      <w:proofErr w:type="gramStart"/>
      <w:r w:rsidRPr="00AA7F2E">
        <w:rPr>
          <w:rFonts w:ascii="Open Sans" w:eastAsia="Times New Roman" w:hAnsi="Open Sans" w:cs="Times New Roman"/>
          <w:color w:val="000000"/>
        </w:rPr>
        <w:t>a Nash</w:t>
      </w:r>
      <w:proofErr w:type="gramEnd"/>
      <w:r w:rsidRPr="00AA7F2E">
        <w:rPr>
          <w:rFonts w:ascii="Open Sans" w:eastAsia="Times New Roman" w:hAnsi="Open Sans" w:cs="Times New Roman"/>
          <w:color w:val="000000"/>
        </w:rPr>
        <w:t xml:space="preserve"> equilibrium because it is the best outcome, taking into account the likely actions of others. </w:t>
      </w:r>
    </w:p>
    <w:p w:rsidR="00AA7F2E" w:rsidRPr="00AA7F2E" w:rsidRDefault="00AA7F2E" w:rsidP="00AA7F2E">
      <w:pPr>
        <w:shd w:val="clear" w:color="auto" w:fill="FFFFFF"/>
        <w:spacing w:before="100" w:beforeAutospacing="1" w:after="100" w:afterAutospacing="1" w:line="360" w:lineRule="atLeast"/>
        <w:outlineLvl w:val="2"/>
        <w:rPr>
          <w:rFonts w:ascii="Open Sans" w:eastAsia="Times New Roman" w:hAnsi="Open Sans" w:cs="Times New Roman"/>
          <w:b/>
          <w:bCs/>
          <w:color w:val="000000"/>
          <w:sz w:val="27"/>
          <w:szCs w:val="27"/>
        </w:rPr>
      </w:pPr>
      <w:r w:rsidRPr="00AA7F2E">
        <w:rPr>
          <w:rFonts w:ascii="Open Sans" w:eastAsia="Times New Roman" w:hAnsi="Open Sans" w:cs="Times New Roman"/>
          <w:b/>
          <w:bCs/>
          <w:color w:val="000000"/>
          <w:sz w:val="27"/>
          <w:szCs w:val="27"/>
        </w:rPr>
        <w:t>Implications</w:t>
      </w:r>
    </w:p>
    <w:p w:rsidR="00AA7F2E" w:rsidRPr="00AA7F2E" w:rsidRDefault="00AA7F2E" w:rsidP="00AA7F2E">
      <w:p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lastRenderedPageBreak/>
        <w:t xml:space="preserve">Game Theory provides many insights into the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of </w:t>
      </w:r>
      <w:proofErr w:type="spellStart"/>
      <w:r w:rsidRPr="00AA7F2E">
        <w:rPr>
          <w:rFonts w:ascii="Open Sans" w:eastAsia="Times New Roman" w:hAnsi="Open Sans" w:cs="Times New Roman"/>
          <w:color w:val="000000"/>
        </w:rPr>
        <w:t>oligopolists</w:t>
      </w:r>
      <w:proofErr w:type="spellEnd"/>
      <w:r w:rsidRPr="00AA7F2E">
        <w:rPr>
          <w:rFonts w:ascii="Open Sans" w:eastAsia="Times New Roman" w:hAnsi="Open Sans" w:cs="Times New Roman"/>
          <w:color w:val="000000"/>
        </w:rPr>
        <w:t xml:space="preserve">. For example, it indicates that generating rules for </w:t>
      </w:r>
      <w:proofErr w:type="spellStart"/>
      <w:r w:rsidRPr="00AA7F2E">
        <w:rPr>
          <w:rFonts w:ascii="Open Sans" w:eastAsia="Times New Roman" w:hAnsi="Open Sans" w:cs="Times New Roman"/>
          <w:color w:val="000000"/>
        </w:rPr>
        <w:t>behaviour</w:t>
      </w:r>
      <w:proofErr w:type="spellEnd"/>
      <w:r w:rsidRPr="00AA7F2E">
        <w:rPr>
          <w:rFonts w:ascii="Open Sans" w:eastAsia="Times New Roman" w:hAnsi="Open Sans" w:cs="Times New Roman"/>
          <w:color w:val="000000"/>
        </w:rPr>
        <w:t xml:space="preserve"> may take some of the risks out of competition, such as:</w:t>
      </w:r>
    </w:p>
    <w:p w:rsidR="00AA7F2E" w:rsidRPr="00AA7F2E" w:rsidRDefault="00AA7F2E" w:rsidP="00AA7F2E">
      <w:pPr>
        <w:numPr>
          <w:ilvl w:val="0"/>
          <w:numId w:val="6"/>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 xml:space="preserve">Employing a simple </w:t>
      </w:r>
      <w:hyperlink r:id="rId10" w:history="1">
        <w:r w:rsidRPr="00AA7F2E">
          <w:rPr>
            <w:rFonts w:ascii="Open Sans" w:eastAsia="Times New Roman" w:hAnsi="Open Sans" w:cs="Times New Roman"/>
            <w:b/>
            <w:bCs/>
            <w:color w:val="510028"/>
          </w:rPr>
          <w:t>cost-plus</w:t>
        </w:r>
      </w:hyperlink>
      <w:r w:rsidRPr="00AA7F2E">
        <w:rPr>
          <w:rFonts w:ascii="Open Sans" w:eastAsia="Times New Roman" w:hAnsi="Open Sans" w:cs="Times New Roman"/>
          <w:color w:val="000000"/>
        </w:rPr>
        <w:t xml:space="preserve"> pricing method which is shared by all participants. This would work well in situations where </w:t>
      </w:r>
      <w:proofErr w:type="spellStart"/>
      <w:r w:rsidRPr="00AA7F2E">
        <w:rPr>
          <w:rFonts w:ascii="Open Sans" w:eastAsia="Times New Roman" w:hAnsi="Open Sans" w:cs="Times New Roman"/>
          <w:color w:val="000000"/>
        </w:rPr>
        <w:t>oligopolists</w:t>
      </w:r>
      <w:proofErr w:type="spellEnd"/>
      <w:r w:rsidRPr="00AA7F2E">
        <w:rPr>
          <w:rFonts w:ascii="Open Sans" w:eastAsia="Times New Roman" w:hAnsi="Open Sans" w:cs="Times New Roman"/>
          <w:color w:val="000000"/>
        </w:rPr>
        <w:t xml:space="preserve"> share similar or identical costs, such as with petrol retailing.</w:t>
      </w:r>
    </w:p>
    <w:p w:rsidR="00AA7F2E" w:rsidRPr="00AA7F2E" w:rsidRDefault="00AA7F2E" w:rsidP="00AA7F2E">
      <w:pPr>
        <w:numPr>
          <w:ilvl w:val="0"/>
          <w:numId w:val="6"/>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Implicitly agreeing a 'price leader' with other firms as followers. In the Airline example, firm A may lead and raise price, with B passively following suit. In this case, both would generate revenues of £120.</w:t>
      </w:r>
    </w:p>
    <w:p w:rsidR="00AA7F2E" w:rsidRPr="00AA7F2E" w:rsidRDefault="00B83DC7" w:rsidP="00AA7F2E">
      <w:pPr>
        <w:numPr>
          <w:ilvl w:val="0"/>
          <w:numId w:val="6"/>
        </w:numPr>
        <w:shd w:val="clear" w:color="auto" w:fill="FFFFFF"/>
        <w:spacing w:before="100" w:beforeAutospacing="1" w:after="100" w:afterAutospacing="1" w:line="360" w:lineRule="atLeast"/>
        <w:rPr>
          <w:rFonts w:ascii="Open Sans" w:eastAsia="Times New Roman" w:hAnsi="Open Sans" w:cs="Times New Roman"/>
          <w:color w:val="000000"/>
        </w:rPr>
      </w:pPr>
      <w:hyperlink r:id="rId11" w:history="1">
        <w:r w:rsidR="00AA7F2E" w:rsidRPr="00AA7F2E">
          <w:rPr>
            <w:rFonts w:ascii="Open Sans" w:eastAsia="Times New Roman" w:hAnsi="Open Sans" w:cs="Times New Roman"/>
            <w:b/>
            <w:bCs/>
            <w:color w:val="510028"/>
          </w:rPr>
          <w:t>Supermarkets</w:t>
        </w:r>
      </w:hyperlink>
      <w:r w:rsidR="00AA7F2E" w:rsidRPr="00AA7F2E">
        <w:rPr>
          <w:rFonts w:ascii="Open Sans" w:eastAsia="Times New Roman" w:hAnsi="Open Sans" w:cs="Times New Roman"/>
          <w:color w:val="000000"/>
        </w:rPr>
        <w:t xml:space="preserve"> implicitly agreeing some lines where price cutting will take place, such as bread or baked beans, but keeping price constant for most lines. </w:t>
      </w:r>
    </w:p>
    <w:p w:rsidR="00AA7F2E" w:rsidRDefault="00AA7F2E" w:rsidP="00AA7F2E">
      <w:pPr>
        <w:numPr>
          <w:ilvl w:val="0"/>
          <w:numId w:val="6"/>
        </w:numPr>
        <w:shd w:val="clear" w:color="auto" w:fill="FFFFFF"/>
        <w:spacing w:before="100" w:beforeAutospacing="1" w:after="100" w:afterAutospacing="1" w:line="360" w:lineRule="atLeast"/>
        <w:rPr>
          <w:rFonts w:ascii="Open Sans" w:eastAsia="Times New Roman" w:hAnsi="Open Sans" w:cs="Times New Roman"/>
          <w:color w:val="000000"/>
        </w:rPr>
      </w:pPr>
      <w:r w:rsidRPr="00AA7F2E">
        <w:rPr>
          <w:rFonts w:ascii="Open Sans" w:eastAsia="Times New Roman" w:hAnsi="Open Sans" w:cs="Times New Roman"/>
          <w:color w:val="000000"/>
        </w:rPr>
        <w:t>Generally keeping prices stable (sticky) to avoid price retaliation.</w:t>
      </w:r>
    </w:p>
    <w:p w:rsidR="00E9045C" w:rsidRDefault="00E9045C" w:rsidP="00E9045C">
      <w:pPr>
        <w:shd w:val="clear" w:color="auto" w:fill="FFFFFF"/>
        <w:spacing w:before="100" w:beforeAutospacing="1" w:after="100" w:afterAutospacing="1" w:line="360" w:lineRule="atLeast"/>
        <w:rPr>
          <w:rFonts w:ascii="Open Sans" w:eastAsia="Times New Roman" w:hAnsi="Open Sans" w:cs="Times New Roman"/>
          <w:color w:val="000000"/>
        </w:rPr>
      </w:pPr>
    </w:p>
    <w:p w:rsidR="00E9045C" w:rsidRDefault="00E9045C" w:rsidP="00E9045C">
      <w:pPr>
        <w:shd w:val="clear" w:color="auto" w:fill="FFFFFF"/>
        <w:spacing w:before="100" w:beforeAutospacing="1" w:after="100" w:afterAutospacing="1" w:line="360" w:lineRule="atLeast"/>
        <w:rPr>
          <w:rFonts w:ascii="Open Sans" w:eastAsia="Times New Roman" w:hAnsi="Open Sans" w:cs="Times New Roman"/>
          <w:color w:val="000000"/>
        </w:rPr>
      </w:pPr>
      <w:r>
        <w:rPr>
          <w:rFonts w:ascii="Open Sans" w:eastAsia="Times New Roman" w:hAnsi="Open Sans" w:cs="Times New Roman"/>
          <w:color w:val="000000"/>
        </w:rPr>
        <w:t>Source:</w:t>
      </w:r>
      <w:r w:rsidRPr="00E9045C">
        <w:t xml:space="preserve"> </w:t>
      </w:r>
      <w:hyperlink r:id="rId12" w:history="1">
        <w:r w:rsidRPr="00F11EF4">
          <w:rPr>
            <w:rStyle w:val="Hyperlink"/>
            <w:rFonts w:ascii="Open Sans" w:eastAsia="Times New Roman" w:hAnsi="Open Sans" w:cs="Times New Roman"/>
          </w:rPr>
          <w:t>http://www.economicsonline.co.uk/Business_economics/Prisoner%27s_dilemma.html</w:t>
        </w:r>
      </w:hyperlink>
    </w:p>
    <w:p w:rsidR="00E9045C" w:rsidRPr="00AA7F2E" w:rsidRDefault="00E9045C" w:rsidP="00E9045C">
      <w:pPr>
        <w:shd w:val="clear" w:color="auto" w:fill="FFFFFF"/>
        <w:spacing w:before="100" w:beforeAutospacing="1" w:after="100" w:afterAutospacing="1" w:line="360" w:lineRule="atLeast"/>
        <w:rPr>
          <w:rFonts w:ascii="Open Sans" w:eastAsia="Times New Roman" w:hAnsi="Open Sans" w:cs="Times New Roman"/>
          <w:color w:val="000000"/>
        </w:rPr>
      </w:pPr>
    </w:p>
    <w:sectPr w:rsidR="00E9045C" w:rsidRPr="00AA7F2E" w:rsidSect="004136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399"/>
    <w:multiLevelType w:val="multilevel"/>
    <w:tmpl w:val="47D2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B66AD"/>
    <w:multiLevelType w:val="multilevel"/>
    <w:tmpl w:val="B1D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73090"/>
    <w:multiLevelType w:val="multilevel"/>
    <w:tmpl w:val="9EEA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62F4F"/>
    <w:multiLevelType w:val="multilevel"/>
    <w:tmpl w:val="66E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14AAD"/>
    <w:multiLevelType w:val="multilevel"/>
    <w:tmpl w:val="0E6A5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694F41"/>
    <w:multiLevelType w:val="multilevel"/>
    <w:tmpl w:val="941C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proofState w:spelling="clean" w:grammar="clean"/>
  <w:defaultTabStop w:val="720"/>
  <w:characterSpacingControl w:val="doNotCompress"/>
  <w:compat/>
  <w:rsids>
    <w:rsidRoot w:val="00AA7F2E"/>
    <w:rsid w:val="00413685"/>
    <w:rsid w:val="00421607"/>
    <w:rsid w:val="00AA7F2E"/>
    <w:rsid w:val="00B83DC7"/>
    <w:rsid w:val="00E90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85"/>
  </w:style>
  <w:style w:type="paragraph" w:styleId="Heading2">
    <w:name w:val="heading 2"/>
    <w:basedOn w:val="Normal"/>
    <w:link w:val="Heading2Char"/>
    <w:uiPriority w:val="9"/>
    <w:qFormat/>
    <w:rsid w:val="00AA7F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7F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7F2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7F2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F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7F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7F2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7F2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A7F2E"/>
    <w:rPr>
      <w:b/>
      <w:bCs/>
      <w:strike w:val="0"/>
      <w:dstrike w:val="0"/>
      <w:color w:val="510028"/>
      <w:u w:val="none"/>
      <w:effect w:val="none"/>
    </w:rPr>
  </w:style>
  <w:style w:type="paragraph" w:styleId="NormalWeb">
    <w:name w:val="Normal (Web)"/>
    <w:basedOn w:val="Normal"/>
    <w:uiPriority w:val="99"/>
    <w:semiHidden/>
    <w:unhideWhenUsed/>
    <w:rsid w:val="00AA7F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7F2E"/>
    <w:rPr>
      <w:i/>
      <w:iCs/>
    </w:rPr>
  </w:style>
  <w:style w:type="character" w:styleId="Strong">
    <w:name w:val="Strong"/>
    <w:basedOn w:val="DefaultParagraphFont"/>
    <w:uiPriority w:val="22"/>
    <w:qFormat/>
    <w:rsid w:val="00AA7F2E"/>
    <w:rPr>
      <w:b/>
      <w:bCs/>
    </w:rPr>
  </w:style>
  <w:style w:type="paragraph" w:customStyle="1" w:styleId="columnnews">
    <w:name w:val="columnnews"/>
    <w:basedOn w:val="Normal"/>
    <w:rsid w:val="00AA7F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1599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95403381">
          <w:marLeft w:val="0"/>
          <w:marRight w:val="0"/>
          <w:marTop w:val="0"/>
          <w:marBottom w:val="0"/>
          <w:divBdr>
            <w:top w:val="none" w:sz="0" w:space="0" w:color="auto"/>
            <w:left w:val="none" w:sz="0" w:space="0" w:color="auto"/>
            <w:bottom w:val="none" w:sz="0" w:space="0" w:color="auto"/>
            <w:right w:val="none" w:sz="0" w:space="0" w:color="auto"/>
          </w:divBdr>
          <w:divsChild>
            <w:div w:id="2105954912">
              <w:marLeft w:val="0"/>
              <w:marRight w:val="0"/>
              <w:marTop w:val="0"/>
              <w:marBottom w:val="0"/>
              <w:divBdr>
                <w:top w:val="none" w:sz="0" w:space="0" w:color="auto"/>
                <w:left w:val="none" w:sz="0" w:space="0" w:color="auto"/>
                <w:bottom w:val="none" w:sz="0" w:space="0" w:color="auto"/>
                <w:right w:val="none" w:sz="0" w:space="0" w:color="auto"/>
              </w:divBdr>
            </w:div>
            <w:div w:id="1411852567">
              <w:marLeft w:val="0"/>
              <w:marRight w:val="0"/>
              <w:marTop w:val="0"/>
              <w:marBottom w:val="0"/>
              <w:divBdr>
                <w:top w:val="none" w:sz="0" w:space="0" w:color="auto"/>
                <w:left w:val="none" w:sz="0" w:space="0" w:color="auto"/>
                <w:bottom w:val="none" w:sz="0" w:space="0" w:color="auto"/>
                <w:right w:val="none" w:sz="0" w:space="0" w:color="auto"/>
              </w:divBdr>
            </w:div>
            <w:div w:id="2082674278">
              <w:marLeft w:val="0"/>
              <w:marRight w:val="0"/>
              <w:marTop w:val="0"/>
              <w:marBottom w:val="0"/>
              <w:divBdr>
                <w:top w:val="none" w:sz="0" w:space="0" w:color="auto"/>
                <w:left w:val="none" w:sz="0" w:space="0" w:color="auto"/>
                <w:bottom w:val="none" w:sz="0" w:space="0" w:color="auto"/>
                <w:right w:val="none" w:sz="0" w:space="0" w:color="auto"/>
              </w:divBdr>
            </w:div>
            <w:div w:id="1626891354">
              <w:marLeft w:val="0"/>
              <w:marRight w:val="0"/>
              <w:marTop w:val="0"/>
              <w:marBottom w:val="0"/>
              <w:divBdr>
                <w:top w:val="none" w:sz="0" w:space="0" w:color="auto"/>
                <w:left w:val="none" w:sz="0" w:space="0" w:color="auto"/>
                <w:bottom w:val="none" w:sz="0" w:space="0" w:color="auto"/>
                <w:right w:val="none" w:sz="0" w:space="0" w:color="auto"/>
              </w:divBdr>
            </w:div>
            <w:div w:id="3674639">
              <w:marLeft w:val="0"/>
              <w:marRight w:val="0"/>
              <w:marTop w:val="0"/>
              <w:marBottom w:val="0"/>
              <w:divBdr>
                <w:top w:val="none" w:sz="0" w:space="0" w:color="auto"/>
                <w:left w:val="none" w:sz="0" w:space="0" w:color="auto"/>
                <w:bottom w:val="none" w:sz="0" w:space="0" w:color="auto"/>
                <w:right w:val="none" w:sz="0" w:space="0" w:color="auto"/>
              </w:divBdr>
            </w:div>
            <w:div w:id="1738629546">
              <w:marLeft w:val="0"/>
              <w:marRight w:val="0"/>
              <w:marTop w:val="0"/>
              <w:marBottom w:val="0"/>
              <w:divBdr>
                <w:top w:val="none" w:sz="0" w:space="0" w:color="auto"/>
                <w:left w:val="none" w:sz="0" w:space="0" w:color="auto"/>
                <w:bottom w:val="none" w:sz="0" w:space="0" w:color="auto"/>
                <w:right w:val="none" w:sz="0" w:space="0" w:color="auto"/>
              </w:divBdr>
            </w:div>
            <w:div w:id="1685665771">
              <w:marLeft w:val="0"/>
              <w:marRight w:val="0"/>
              <w:marTop w:val="0"/>
              <w:marBottom w:val="0"/>
              <w:divBdr>
                <w:top w:val="none" w:sz="0" w:space="0" w:color="auto"/>
                <w:left w:val="none" w:sz="0" w:space="0" w:color="auto"/>
                <w:bottom w:val="none" w:sz="0" w:space="0" w:color="auto"/>
                <w:right w:val="none" w:sz="0" w:space="0" w:color="auto"/>
              </w:divBdr>
            </w:div>
            <w:div w:id="1094015523">
              <w:marLeft w:val="0"/>
              <w:marRight w:val="0"/>
              <w:marTop w:val="0"/>
              <w:marBottom w:val="0"/>
              <w:divBdr>
                <w:top w:val="none" w:sz="0" w:space="0" w:color="auto"/>
                <w:left w:val="none" w:sz="0" w:space="0" w:color="auto"/>
                <w:bottom w:val="none" w:sz="0" w:space="0" w:color="auto"/>
                <w:right w:val="none" w:sz="0" w:space="0" w:color="auto"/>
              </w:divBdr>
            </w:div>
            <w:div w:id="183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onomicsonline.co.uk/Business_economics/Prisoner%27s_dilemm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John_von_Neumann" TargetMode="External"/><Relationship Id="rId11" Type="http://schemas.openxmlformats.org/officeDocument/2006/relationships/hyperlink" Target="http://www.economicsonline.co.uk/Business_economics/Supermarkets.html" TargetMode="External"/><Relationship Id="rId5" Type="http://schemas.openxmlformats.org/officeDocument/2006/relationships/hyperlink" Target="http://www.britannica.com/EBchecked/topic/140586/Antoine-Augustin-Cournot" TargetMode="External"/><Relationship Id="rId10" Type="http://schemas.openxmlformats.org/officeDocument/2006/relationships/hyperlink" Target="http://www.economicsonline.co.uk/Business_economics/Oligopoly.php" TargetMode="External"/><Relationship Id="rId4" Type="http://schemas.openxmlformats.org/officeDocument/2006/relationships/webSettings" Target="webSettings.xml"/><Relationship Id="rId9" Type="http://schemas.openxmlformats.org/officeDocument/2006/relationships/hyperlink" Target="http://nobelprize.org/nobel_prizes/economics/laureates/1994/nash-autobio.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2</cp:revision>
  <cp:lastPrinted>2017-10-30T03:23:00Z</cp:lastPrinted>
  <dcterms:created xsi:type="dcterms:W3CDTF">2017-10-30T03:41:00Z</dcterms:created>
  <dcterms:modified xsi:type="dcterms:W3CDTF">2017-10-30T03:41:00Z</dcterms:modified>
</cp:coreProperties>
</file>